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6F" w:rsidRDefault="0000216F" w:rsidP="0000216F">
      <w:pPr>
        <w:shd w:val="clear" w:color="auto" w:fill="FFFFFF"/>
        <w:spacing w:after="0"/>
        <w:ind w:left="-142" w:right="143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pacing w:val="-2"/>
          <w:sz w:val="28"/>
          <w:szCs w:val="28"/>
        </w:rPr>
        <w:t>СПРАВКА – ОБОСНОВАНИЕ</w:t>
      </w:r>
    </w:p>
    <w:p w:rsidR="00B34977" w:rsidRDefault="00B34977" w:rsidP="00B34977">
      <w:pPr>
        <w:pStyle w:val="a3"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к проекту постановления Правительства </w:t>
      </w:r>
      <w:proofErr w:type="spellStart"/>
      <w:r w:rsidRPr="00784098">
        <w:rPr>
          <w:rFonts w:ascii="Times New Roman" w:hAnsi="Times New Roman" w:cs="Times New Roman"/>
          <w:b/>
          <w:bCs/>
          <w:spacing w:val="2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Республики </w:t>
      </w:r>
    </w:p>
    <w:p w:rsidR="00B34977" w:rsidRPr="00D86FDC" w:rsidRDefault="00B34977" w:rsidP="00B34977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“</w:t>
      </w:r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проекте Закона </w:t>
      </w:r>
      <w:proofErr w:type="spellStart"/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Республики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593B0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“</w:t>
      </w:r>
      <w:r w:rsidRPr="00593B0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 xml:space="preserve">описания </w:t>
      </w:r>
      <w:r w:rsidRPr="00593B0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границ </w:t>
      </w:r>
      <w:r w:rsidRPr="00593B03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>Аламудунског</w:t>
      </w:r>
      <w:r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 xml:space="preserve">о и Ленинского айылных аймаков </w:t>
      </w:r>
      <w:r w:rsidRPr="00593B03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 xml:space="preserve">Аламудунского района Чуйской области </w:t>
      </w:r>
      <w:proofErr w:type="spellStart"/>
      <w:r w:rsidRPr="00593B0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593B0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Республики</w:t>
      </w:r>
      <w:r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>”</w:t>
      </w:r>
      <w:r w:rsidRPr="00CA0DD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</w:t>
      </w:r>
    </w:p>
    <w:p w:rsidR="0000216F" w:rsidRPr="00B34977" w:rsidRDefault="00B34977" w:rsidP="00B349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00216F" w:rsidRPr="00784098" w:rsidRDefault="0000216F" w:rsidP="0000216F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8409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Цель и задачи</w:t>
      </w:r>
    </w:p>
    <w:p w:rsidR="0000216F" w:rsidRPr="00784098" w:rsidRDefault="0000216F" w:rsidP="0000216F">
      <w:pPr>
        <w:shd w:val="clear" w:color="auto" w:fill="FFFFFF"/>
        <w:tabs>
          <w:tab w:val="left" w:pos="927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ab/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>Н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астоящий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 xml:space="preserve"> 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проект постановления 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 xml:space="preserve">имеет цель 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реализации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>,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предоставленной статьей 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>79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Конституции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Республики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>,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Правительству</w:t>
      </w:r>
      <w:r w:rsidRPr="00784098">
        <w:rPr>
          <w:rFonts w:ascii="Times New Roman" w:hAnsi="Times New Roman" w:cs="Times New Roman"/>
          <w:sz w:val="28"/>
          <w:szCs w:val="28"/>
        </w:rPr>
        <w:t xml:space="preserve"> 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права законодательной инициативы и задачу направления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вышеобозначенного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законопроект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>а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на рассмотрение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Жогорку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Кенеша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Республики, а также определения официального представителя Правительства при рассмотрении 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>законо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проекта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Жогорку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Кенешем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Республики.</w:t>
      </w:r>
    </w:p>
    <w:p w:rsidR="0000216F" w:rsidRDefault="0000216F" w:rsidP="0000216F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8409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Описательная часть</w:t>
      </w:r>
    </w:p>
    <w:p w:rsidR="0000216F" w:rsidRPr="00B34977" w:rsidRDefault="0000216F" w:rsidP="00B34977">
      <w:pPr>
        <w:pStyle w:val="a3"/>
        <w:ind w:firstLine="567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784098">
        <w:rPr>
          <w:rFonts w:ascii="Times New Roman" w:hAnsi="Times New Roman" w:cs="Times New Roman"/>
          <w:sz w:val="28"/>
          <w:szCs w:val="28"/>
        </w:rPr>
        <w:t>Проекто</w:t>
      </w:r>
      <w:r w:rsidR="00B34977">
        <w:rPr>
          <w:rFonts w:ascii="Times New Roman" w:hAnsi="Times New Roman" w:cs="Times New Roman"/>
          <w:sz w:val="28"/>
          <w:szCs w:val="28"/>
        </w:rPr>
        <w:t xml:space="preserve">м Закона </w:t>
      </w:r>
      <w:proofErr w:type="spellStart"/>
      <w:r w:rsidR="00B3497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34977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B34977" w:rsidRPr="00B3497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“</w:t>
      </w:r>
      <w:r w:rsidR="00B34977" w:rsidRPr="00B349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r w:rsidR="00B34977">
        <w:rPr>
          <w:rFonts w:ascii="Times New Roman" w:hAnsi="Times New Roman" w:cs="Times New Roman"/>
          <w:bCs/>
          <w:sz w:val="28"/>
          <w:szCs w:val="28"/>
          <w:lang w:val="ky-KG" w:eastAsia="ru-RU"/>
        </w:rPr>
        <w:t xml:space="preserve">описания </w:t>
      </w:r>
      <w:r w:rsidR="00B34977" w:rsidRPr="00B349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границ </w:t>
      </w:r>
      <w:r w:rsidR="00B34977" w:rsidRPr="00B34977">
        <w:rPr>
          <w:rFonts w:ascii="Times New Roman" w:hAnsi="Times New Roman" w:cs="Times New Roman"/>
          <w:bCs/>
          <w:sz w:val="28"/>
          <w:szCs w:val="28"/>
          <w:lang w:val="ky-KG" w:eastAsia="ru-RU"/>
        </w:rPr>
        <w:t xml:space="preserve">Аламудунского и Ленинского айылных аймаков Аламудунского района Чуйской области </w:t>
      </w:r>
      <w:proofErr w:type="spellStart"/>
      <w:r w:rsidR="00B34977" w:rsidRPr="00B34977">
        <w:rPr>
          <w:rFonts w:ascii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B34977" w:rsidRPr="00B349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Республики</w:t>
      </w:r>
      <w:r w:rsidR="00B3497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84098">
        <w:rPr>
          <w:rFonts w:ascii="Times New Roman" w:hAnsi="Times New Roman" w:cs="Times New Roman"/>
          <w:sz w:val="28"/>
          <w:szCs w:val="28"/>
        </w:rPr>
        <w:t>предлагается</w:t>
      </w:r>
      <w:r w:rsidR="00B34977">
        <w:rPr>
          <w:rFonts w:ascii="Times New Roman" w:hAnsi="Times New Roman" w:cs="Times New Roman"/>
          <w:sz w:val="28"/>
          <w:szCs w:val="28"/>
          <w:lang w:val="ky-KG"/>
        </w:rPr>
        <w:t xml:space="preserve"> утвердить описания границ</w:t>
      </w:r>
      <w:r w:rsidR="00B34977" w:rsidRPr="00B34977">
        <w:rPr>
          <w:rFonts w:ascii="Times New Roman" w:hAnsi="Times New Roman" w:cs="Times New Roman"/>
          <w:bCs/>
          <w:sz w:val="28"/>
          <w:szCs w:val="28"/>
          <w:lang w:val="ky-KG" w:eastAsia="ru-RU"/>
        </w:rPr>
        <w:t xml:space="preserve"> Аламудунского и Ленинского айылных аймаков Аламудунского района Чуйской области </w:t>
      </w:r>
      <w:proofErr w:type="spellStart"/>
      <w:r w:rsidR="00B34977" w:rsidRPr="00B34977">
        <w:rPr>
          <w:rFonts w:ascii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B34977" w:rsidRPr="00B349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Республики</w:t>
      </w:r>
      <w:r w:rsidR="00B34977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 </w:t>
      </w:r>
    </w:p>
    <w:p w:rsidR="0000216F" w:rsidRPr="00784098" w:rsidRDefault="0000216F" w:rsidP="000021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8">
        <w:rPr>
          <w:rFonts w:ascii="Times New Roman" w:hAnsi="Times New Roman" w:cs="Times New Roman"/>
          <w:sz w:val="28"/>
          <w:szCs w:val="28"/>
        </w:rPr>
        <w:t>Для разработки проекта закона</w:t>
      </w:r>
      <w:r w:rsidRPr="0078409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84098">
        <w:rPr>
          <w:rFonts w:ascii="Times New Roman" w:hAnsi="Times New Roman" w:cs="Times New Roman"/>
          <w:sz w:val="28"/>
          <w:szCs w:val="28"/>
        </w:rPr>
        <w:t xml:space="preserve"> предлагаемого на одобрение настоящим проектом постановления, были предоставлены все документы в соответствии</w:t>
      </w:r>
      <w:r w:rsidRPr="00784098">
        <w:rPr>
          <w:rFonts w:ascii="Times New Roman" w:hAnsi="Times New Roman" w:cs="Times New Roman"/>
          <w:sz w:val="28"/>
          <w:szCs w:val="28"/>
          <w:lang w:val="ky-KG"/>
        </w:rPr>
        <w:t xml:space="preserve"> со</w:t>
      </w:r>
      <w:r w:rsidRPr="00784098">
        <w:rPr>
          <w:rFonts w:ascii="Times New Roman" w:hAnsi="Times New Roman" w:cs="Times New Roman"/>
          <w:sz w:val="28"/>
          <w:szCs w:val="28"/>
        </w:rPr>
        <w:t xml:space="preserve"> </w:t>
      </w:r>
      <w:r w:rsidRPr="00784098">
        <w:rPr>
          <w:rFonts w:ascii="Times New Roman" w:hAnsi="Times New Roman" w:cs="Times New Roman"/>
          <w:sz w:val="28"/>
          <w:szCs w:val="28"/>
          <w:lang w:val="ky-KG"/>
        </w:rPr>
        <w:t>статьей 13</w:t>
      </w:r>
      <w:r w:rsidRPr="00784098">
        <w:rPr>
          <w:rFonts w:ascii="Times New Roman" w:hAnsi="Times New Roman" w:cs="Times New Roman"/>
          <w:sz w:val="28"/>
          <w:szCs w:val="28"/>
        </w:rPr>
        <w:t xml:space="preserve"> Закона</w:t>
      </w:r>
      <w:r w:rsidRPr="007840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 «Об административно-территориальном устройстве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Республики» и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Положени</w:t>
      </w:r>
      <w:proofErr w:type="spellEnd"/>
      <w:r w:rsidRPr="00784098">
        <w:rPr>
          <w:rFonts w:ascii="Times New Roman" w:hAnsi="Times New Roman" w:cs="Times New Roman"/>
          <w:sz w:val="28"/>
          <w:szCs w:val="28"/>
          <w:lang w:val="ky-KG"/>
        </w:rPr>
        <w:t>ем</w:t>
      </w:r>
      <w:r w:rsidRPr="00784098">
        <w:rPr>
          <w:rFonts w:ascii="Times New Roman" w:hAnsi="Times New Roman" w:cs="Times New Roman"/>
          <w:sz w:val="28"/>
          <w:szCs w:val="28"/>
        </w:rPr>
        <w:t xml:space="preserve"> о порядке рассмотрения вопросов административно-территориального устройства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 и о деятельности 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Республики, утвержденного постановлением Правительства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7840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84098">
        <w:rPr>
          <w:rFonts w:ascii="Times New Roman" w:hAnsi="Times New Roman" w:cs="Times New Roman"/>
          <w:sz w:val="28"/>
          <w:szCs w:val="28"/>
        </w:rPr>
        <w:t xml:space="preserve">от 19 августа 2008 года № 467. </w:t>
      </w:r>
    </w:p>
    <w:p w:rsidR="0000216F" w:rsidRPr="00784098" w:rsidRDefault="0000216F" w:rsidP="000021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8">
        <w:rPr>
          <w:rFonts w:ascii="Times New Roman" w:hAnsi="Times New Roman" w:cs="Times New Roman"/>
          <w:sz w:val="28"/>
          <w:szCs w:val="28"/>
        </w:rPr>
        <w:t xml:space="preserve">Принимая во внимание, что сфера деятельности представленного законопроекта входит в компетенцию Государственного агентства по делам местного самоуправления и межэтнических отношений при Правительстве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Республики, настоящим проектом постановления предлагается определить руководителя названного агентства в качестве официального представителя Правительства при рассмотрении названного </w:t>
      </w:r>
      <w:r w:rsidRPr="00784098">
        <w:rPr>
          <w:rFonts w:ascii="Times New Roman" w:hAnsi="Times New Roman" w:cs="Times New Roman"/>
          <w:sz w:val="28"/>
          <w:szCs w:val="28"/>
          <w:lang w:val="ky-KG"/>
        </w:rPr>
        <w:t>проекта закона</w:t>
      </w:r>
      <w:r w:rsidRPr="00784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00216F" w:rsidRPr="00784098" w:rsidRDefault="0000216F" w:rsidP="0000216F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0216F" w:rsidRPr="00784098" w:rsidRDefault="0000216F" w:rsidP="0000216F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98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 негативных социальных, экономических, правовых, </w:t>
      </w:r>
      <w:r w:rsidRPr="00784098">
        <w:rPr>
          <w:rFonts w:ascii="Times New Roman" w:hAnsi="Times New Roman" w:cs="Times New Roman"/>
          <w:sz w:val="28"/>
          <w:szCs w:val="28"/>
        </w:rPr>
        <w:lastRenderedPageBreak/>
        <w:t>правозащитных, гендерных, экологических, коррупционных последствий не повлечет.</w:t>
      </w:r>
    </w:p>
    <w:p w:rsidR="0000216F" w:rsidRPr="00784098" w:rsidRDefault="0000216F" w:rsidP="0000216F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00216F" w:rsidRPr="00784098" w:rsidRDefault="0000216F" w:rsidP="0000216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98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 "О нормативных правовых актах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Республики" данный проект Закона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 был размещен на официальном сайте Прав</w:t>
      </w:r>
      <w:r w:rsidR="00C82459">
        <w:rPr>
          <w:rFonts w:ascii="Times New Roman" w:hAnsi="Times New Roman" w:cs="Times New Roman"/>
          <w:sz w:val="28"/>
          <w:szCs w:val="28"/>
        </w:rPr>
        <w:t xml:space="preserve">ительства </w:t>
      </w:r>
      <w:proofErr w:type="spellStart"/>
      <w:r w:rsidR="00C8245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C82459">
        <w:rPr>
          <w:rFonts w:ascii="Times New Roman" w:hAnsi="Times New Roman" w:cs="Times New Roman"/>
          <w:sz w:val="28"/>
          <w:szCs w:val="28"/>
        </w:rPr>
        <w:t xml:space="preserve"> Республики </w:t>
      </w:r>
      <w:bookmarkStart w:id="0" w:name="_GoBack"/>
      <w:bookmarkEnd w:id="0"/>
      <w:r w:rsidRPr="00784098">
        <w:rPr>
          <w:rFonts w:ascii="Times New Roman" w:hAnsi="Times New Roman" w:cs="Times New Roman"/>
          <w:sz w:val="28"/>
          <w:szCs w:val="28"/>
        </w:rPr>
        <w:t>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:rsidR="0000216F" w:rsidRPr="00784098" w:rsidRDefault="0000216F" w:rsidP="0000216F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00216F" w:rsidRPr="00784098" w:rsidRDefault="0000216F" w:rsidP="0000216F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98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00216F" w:rsidRPr="00784098" w:rsidRDefault="0000216F" w:rsidP="0000216F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00216F" w:rsidRPr="00784098" w:rsidRDefault="0000216F" w:rsidP="0000216F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84098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</w:t>
      </w:r>
      <w:r w:rsidRPr="00784098">
        <w:rPr>
          <w:rFonts w:ascii="Times New Roman" w:hAnsi="Times New Roman" w:cs="Times New Roman"/>
          <w:sz w:val="28"/>
          <w:szCs w:val="28"/>
          <w:lang w:val="ky-KG"/>
        </w:rPr>
        <w:t>, все затраты расходуется из соответствующего местного бюджета.</w:t>
      </w:r>
    </w:p>
    <w:p w:rsidR="0000216F" w:rsidRPr="00784098" w:rsidRDefault="0000216F" w:rsidP="0000216F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00216F" w:rsidRPr="00784098" w:rsidRDefault="0000216F" w:rsidP="0000216F">
      <w:pPr>
        <w:shd w:val="clear" w:color="auto" w:fill="FFFFFF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98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0216F" w:rsidRPr="00784098" w:rsidRDefault="0000216F" w:rsidP="0000216F">
      <w:pPr>
        <w:shd w:val="clear" w:color="auto" w:fill="FFFFFF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216F" w:rsidRPr="00784098" w:rsidRDefault="0000216F" w:rsidP="0000216F">
      <w:pPr>
        <w:shd w:val="clear" w:color="auto" w:fill="FFFFFF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216F" w:rsidRPr="00784098" w:rsidRDefault="0000216F" w:rsidP="0000216F">
      <w:pPr>
        <w:shd w:val="clear" w:color="auto" w:fill="FFFFFF"/>
        <w:tabs>
          <w:tab w:val="left" w:pos="7608"/>
        </w:tabs>
        <w:spacing w:after="0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  <w:t>Д</w:t>
      </w:r>
      <w:proofErr w:type="spellStart"/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>иректор</w:t>
      </w:r>
      <w:proofErr w:type="spellEnd"/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Государственного</w:t>
      </w:r>
    </w:p>
    <w:p w:rsidR="0000216F" w:rsidRPr="00784098" w:rsidRDefault="0000216F" w:rsidP="0000216F">
      <w:pPr>
        <w:shd w:val="clear" w:color="auto" w:fill="FFFFFF"/>
        <w:tabs>
          <w:tab w:val="left" w:pos="7608"/>
        </w:tabs>
        <w:spacing w:after="0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>агентства по делам местного</w:t>
      </w:r>
    </w:p>
    <w:p w:rsidR="0000216F" w:rsidRPr="00784098" w:rsidRDefault="0000216F" w:rsidP="0000216F">
      <w:pPr>
        <w:shd w:val="clear" w:color="auto" w:fill="FFFFFF"/>
        <w:tabs>
          <w:tab w:val="left" w:pos="7608"/>
        </w:tabs>
        <w:spacing w:after="0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самоуправления и межэтнических </w:t>
      </w:r>
    </w:p>
    <w:p w:rsidR="0000216F" w:rsidRPr="00784098" w:rsidRDefault="0000216F" w:rsidP="0000216F">
      <w:pPr>
        <w:shd w:val="clear" w:color="auto" w:fill="FFFFFF"/>
        <w:tabs>
          <w:tab w:val="left" w:pos="7608"/>
        </w:tabs>
        <w:spacing w:after="0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>отношений при Правительстве</w:t>
      </w:r>
    </w:p>
    <w:p w:rsidR="00E12910" w:rsidRDefault="0000216F" w:rsidP="0000216F">
      <w:proofErr w:type="spellStart"/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Республики                                                       </w:t>
      </w: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  <w:t xml:space="preserve">    </w:t>
      </w: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  <w:t xml:space="preserve">  Б.</w:t>
      </w: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  <w:t xml:space="preserve"> </w:t>
      </w: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  <w:t>У.</w:t>
      </w: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  <w:t xml:space="preserve"> </w:t>
      </w: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  <w:t>Салиев</w:t>
      </w:r>
    </w:p>
    <w:sectPr w:rsidR="00E12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712A8"/>
    <w:multiLevelType w:val="hybridMultilevel"/>
    <w:tmpl w:val="BB08AF5C"/>
    <w:lvl w:ilvl="0" w:tplc="0D9A53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16F"/>
    <w:rsid w:val="0000216F"/>
    <w:rsid w:val="00B34977"/>
    <w:rsid w:val="00C82459"/>
    <w:rsid w:val="00E1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FAADE"/>
  <w15:chartTrackingRefBased/>
  <w15:docId w15:val="{6C2A3669-6C9E-4845-9CA1-E1A5111C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1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216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021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2020-11-24T10:42:00Z</dcterms:created>
  <dcterms:modified xsi:type="dcterms:W3CDTF">2020-11-25T10:23:00Z</dcterms:modified>
</cp:coreProperties>
</file>